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INFORMOVANÝ SOUHLAS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Ošetření v kontinuální inhalační sedaci směsí kyslíku a oxidu dusného</w:t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(přístroj Baldus)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bCs w:val="1"/>
          <w:rtl w:val="0"/>
        </w:rPr>
        <w:t xml:space="preserve">Poskytovatel zdravotních služeb:</w:t>
      </w:r>
      <w:r w:rsidDel="00000000" w:rsidR="00000000" w:rsidRPr="00000000">
        <w:rPr>
          <w:rtl w:val="0"/>
        </w:rPr>
        <w:br w:type="textWrapping"/>
        <w:t xml:space="preserve">Název ordinace:  MEDIKAP s.r.o.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Adresa: Jiřího Potůčka 228, Pardubice 53009</w:t>
        <w:br w:type="textWrapping"/>
        <w:t xml:space="preserve">IČ: 06697887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bCs w:val="1"/>
          <w:rtl w:val="0"/>
        </w:rPr>
        <w:t xml:space="preserve">Pacient (dítě):</w:t>
      </w:r>
      <w:r w:rsidDel="00000000" w:rsidR="00000000" w:rsidRPr="00000000">
        <w:rPr>
          <w:rtl w:val="0"/>
        </w:rPr>
        <w:br w:type="textWrapping"/>
        <w:t xml:space="preserve">Jméno a příjmení: ______________________________</w:t>
        <w:br w:type="textWrapping"/>
        <w:t xml:space="preserve">Datum narození: ________________________________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bCs w:val="1"/>
          <w:rtl w:val="0"/>
        </w:rPr>
        <w:t xml:space="preserve">Zákonný zástupce:</w:t>
      </w:r>
      <w:r w:rsidDel="00000000" w:rsidR="00000000" w:rsidRPr="00000000">
        <w:rPr>
          <w:rtl w:val="0"/>
        </w:rPr>
        <w:br w:type="textWrapping"/>
        <w:t xml:space="preserve">Jméno a příjmení: ______________________________</w:t>
        <w:br w:type="textWrapping"/>
        <w:t xml:space="preserve">Datum narození: ________________________________</w:t>
        <w:br w:type="textWrapping"/>
        <w:t xml:space="preserve">Telefon: ______________________________________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Podstata výkonu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Navrhovaný výkon spočívá v provedení stomatologického ošetření za použití kontinuální inhalační sedace směsí kyslíku (O₂) a oxidu dusného (N₂O) pomocí certifikovaného zdravotnického přístroje </w:t>
      </w:r>
      <w:r w:rsidDel="00000000" w:rsidR="00000000" w:rsidRPr="00000000">
        <w:rPr>
          <w:b w:val="1"/>
          <w:bCs w:val="1"/>
          <w:rtl w:val="0"/>
        </w:rPr>
        <w:t xml:space="preserve">Baldus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Inhalační sedace oxidem dusným je metoda ke snížení úzkosti, napětí a strachu dítěte při zachování vědomí a ochranných reflexů. Dítě během výkonu spontánně dýchá, komunikuje a spolupracuje. Směs plynů je podávána nosní maskou a její koncentrace je průběžně řízena lékařem.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Očekávaný přínos výkonu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snížení strachu a úzkosti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lepší spolupráce dítěte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snížení vnímání nepohodlí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možnost bezpečného a šetrného provedení stomatologického výkonu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rychlé odeznění účinku po ukončení podávání plynu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Možná rizika a nežádoucí účinky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Inhalační sedace oxidem dusným je obecně považována za bezpečnou metodu. Přesto se mohou výjimečně vyskytnout: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nevolnost nebo zvracení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závratě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bolest hlavy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pocit mravenčení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přechodná ospalost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ve vzácných případech paradoxní neklid nebo nespolupráce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Zdravotnický personál je vyškolen k rozpoznání a řešení případných komplikací.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Kontraindikace (situace, kdy nelze metodu použít)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Zákonný zástupce byl poučen, že metoda není vhodná zejména při: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akutním nachlazení s neprůchodností nosu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závažných respiračních onemocněních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některých neurologických či psychiatrických onemocněních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neléčeném deficitu vitaminu B12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nespolupráci dítěte znemožňující aplikaci nosní masky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Zákonný zástupce prohlašuje, že lékaře pravdivě informoval o zdravotním stavu dítěte.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Alternativy výkonu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Byly mi vysvětleny možné alternativy: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ošetření bez sedace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ošetření za použití jiných farmakologických metod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ošetření v celkové anestezii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Rozumím výhodám i nevýhodám jednotlivých možností.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 Režimová opatření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Byl/a jsem poučen/a o nutnosti: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dodržet lehkou stravu před výkonem (nejíst těžká a tučná jídla alespoň 2–3 hodiny před výkonem)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zajistit doprovod dítěte dospělou osobou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po výkonu sledovat dítě a omezit náročné aktivity po zbytek dne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7. Prohlášení zákonného zástupce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Prohlašuji, že: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jsem byl/a srozumitelně informován/a o povaze, přínosech, rizicích i alternativách výkonu,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měl/a jsem možnost klást otázky a ty mi byly zodpovězeny,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pravdivě jsem informoval/a o zdravotním stavu dítěte,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souhlasím s provedením stomatologického ošetření v kontinuální inhalační sedaci směsí kyslíku a oxidu dusného pomocí přístroje Baldus,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jsem si vědom/a, že svůj souhlas mohu kdykoliv odvolat.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V  Pardubicích  dne _______________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Podpis zákonného zástupce: ___________________________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cs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adpis7">
    <w:name w:val="heading 7"/>
    <w:basedOn w:val="Normln"/>
    <w:next w:val="Normln"/>
    <w:link w:val="Nadpis7Char"/>
    <w:uiPriority w:val="9"/>
    <w:semiHidden w:val="1"/>
    <w:unhideWhenUsed w:val="1"/>
    <w:qFormat w:val="1"/>
    <w:rsid w:val="00BE33F2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dpis8">
    <w:name w:val="heading 8"/>
    <w:basedOn w:val="Normln"/>
    <w:next w:val="Normln"/>
    <w:link w:val="Nadpis8Char"/>
    <w:uiPriority w:val="9"/>
    <w:semiHidden w:val="1"/>
    <w:unhideWhenUsed w:val="1"/>
    <w:qFormat w:val="1"/>
    <w:rsid w:val="00BE33F2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dpis9">
    <w:name w:val="heading 9"/>
    <w:basedOn w:val="Normln"/>
    <w:next w:val="Normln"/>
    <w:link w:val="Nadpis9Char"/>
    <w:uiPriority w:val="9"/>
    <w:semiHidden w:val="1"/>
    <w:unhideWhenUsed w:val="1"/>
    <w:qFormat w:val="1"/>
    <w:rsid w:val="00BE33F2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Standardnpsmoodstavce" w:default="1">
    <w:name w:val="Default Paragraph Font"/>
    <w:uiPriority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Nadpis1Char" w:customStyle="1">
    <w:name w:val="Nadpis 1 Char"/>
    <w:basedOn w:val="Standardnpsmoodstavce"/>
    <w:link w:val="Nadpis1"/>
    <w:uiPriority w:val="9"/>
    <w:rsid w:val="00BE33F2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semiHidden w:val="1"/>
    <w:rsid w:val="00BE33F2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 w:val="1"/>
    <w:rsid w:val="00BE33F2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semiHidden w:val="1"/>
    <w:rsid w:val="00BE33F2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dpis5Char" w:customStyle="1">
    <w:name w:val="Nadpis 5 Char"/>
    <w:basedOn w:val="Standardnpsmoodstavce"/>
    <w:link w:val="Nadpis5"/>
    <w:uiPriority w:val="9"/>
    <w:semiHidden w:val="1"/>
    <w:rsid w:val="00BE33F2"/>
    <w:rPr>
      <w:rFonts w:cstheme="majorBidi" w:eastAsiaTheme="majorEastAsia"/>
      <w:color w:val="0f4761" w:themeColor="accent1" w:themeShade="0000BF"/>
    </w:rPr>
  </w:style>
  <w:style w:type="character" w:styleId="Nadpis6Char" w:customStyle="1">
    <w:name w:val="Nadpis 6 Char"/>
    <w:basedOn w:val="Standardnpsmoodstavce"/>
    <w:link w:val="Nadpis6"/>
    <w:uiPriority w:val="9"/>
    <w:semiHidden w:val="1"/>
    <w:rsid w:val="00BE33F2"/>
    <w:rPr>
      <w:rFonts w:cstheme="majorBidi" w:eastAsiaTheme="majorEastAsia"/>
      <w:i w:val="1"/>
      <w:iCs w:val="1"/>
      <w:color w:val="595959" w:themeColor="text1" w:themeTint="0000A6"/>
    </w:rPr>
  </w:style>
  <w:style w:type="character" w:styleId="Nadpis7Char" w:customStyle="1">
    <w:name w:val="Nadpis 7 Char"/>
    <w:basedOn w:val="Standardnpsmoodstavce"/>
    <w:link w:val="Nadpis7"/>
    <w:uiPriority w:val="9"/>
    <w:semiHidden w:val="1"/>
    <w:rsid w:val="00BE33F2"/>
    <w:rPr>
      <w:rFonts w:cstheme="majorBidi" w:eastAsiaTheme="majorEastAsia"/>
      <w:color w:val="595959" w:themeColor="text1" w:themeTint="0000A6"/>
    </w:rPr>
  </w:style>
  <w:style w:type="character" w:styleId="Nadpis8Char" w:customStyle="1">
    <w:name w:val="Nadpis 8 Char"/>
    <w:basedOn w:val="Standardnpsmoodstavce"/>
    <w:link w:val="Nadpis8"/>
    <w:uiPriority w:val="9"/>
    <w:semiHidden w:val="1"/>
    <w:rsid w:val="00BE33F2"/>
    <w:rPr>
      <w:rFonts w:cstheme="majorBidi" w:eastAsiaTheme="majorEastAsia"/>
      <w:i w:val="1"/>
      <w:iCs w:val="1"/>
      <w:color w:val="272727" w:themeColor="text1" w:themeTint="0000D8"/>
    </w:rPr>
  </w:style>
  <w:style w:type="character" w:styleId="Nadpis9Char" w:customStyle="1">
    <w:name w:val="Nadpis 9 Char"/>
    <w:basedOn w:val="Standardnpsmoodstavce"/>
    <w:link w:val="Nadpis9"/>
    <w:uiPriority w:val="9"/>
    <w:semiHidden w:val="1"/>
    <w:rsid w:val="00BE33F2"/>
    <w:rPr>
      <w:rFonts w:cstheme="majorBidi" w:eastAsiaTheme="majorEastAsia"/>
      <w:color w:val="272727" w:themeColor="text1" w:themeTint="0000D8"/>
    </w:rPr>
  </w:style>
  <w:style w:type="character" w:styleId="NzevChar" w:customStyle="1">
    <w:name w:val="Název Char"/>
    <w:basedOn w:val="Standardnpsmoodstavce"/>
    <w:link w:val="Nzev"/>
    <w:uiPriority w:val="10"/>
    <w:rsid w:val="00BE33F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nadpisChar" w:customStyle="1">
    <w:name w:val="Podnadpis Char"/>
    <w:basedOn w:val="Standardnpsmoodstavce"/>
    <w:link w:val="Podnadpis"/>
    <w:uiPriority w:val="11"/>
    <w:rsid w:val="00BE33F2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 w:val="1"/>
    <w:rsid w:val="00BE33F2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tChar" w:customStyle="1">
    <w:name w:val="Citát Char"/>
    <w:basedOn w:val="Standardnpsmoodstavce"/>
    <w:link w:val="Citt"/>
    <w:uiPriority w:val="29"/>
    <w:rsid w:val="00BE33F2"/>
    <w:rPr>
      <w:i w:val="1"/>
      <w:iCs w:val="1"/>
      <w:color w:val="404040" w:themeColor="text1" w:themeTint="0000BF"/>
    </w:rPr>
  </w:style>
  <w:style w:type="paragraph" w:styleId="Odstavecseseznamem">
    <w:name w:val="List Paragraph"/>
    <w:basedOn w:val="Normln"/>
    <w:uiPriority w:val="34"/>
    <w:qFormat w:val="1"/>
    <w:rsid w:val="00BE33F2"/>
    <w:pPr>
      <w:ind w:left="720"/>
      <w:contextualSpacing w:val="1"/>
    </w:pPr>
  </w:style>
  <w:style w:type="character" w:styleId="Zdraznnintenzivn">
    <w:name w:val="Intense Emphasis"/>
    <w:basedOn w:val="Standardnpsmoodstavce"/>
    <w:uiPriority w:val="21"/>
    <w:qFormat w:val="1"/>
    <w:rsid w:val="00BE33F2"/>
    <w:rPr>
      <w:i w:val="1"/>
      <w:iCs w:val="1"/>
      <w:color w:val="0f4761" w:themeColor="accent1" w:themeShade="0000BF"/>
    </w:rPr>
  </w:style>
  <w:style w:type="paragraph" w:styleId="Vrazncitt">
    <w:name w:val="Intense Quote"/>
    <w:basedOn w:val="Normln"/>
    <w:next w:val="Normln"/>
    <w:link w:val="VrazncittChar"/>
    <w:uiPriority w:val="30"/>
    <w:qFormat w:val="1"/>
    <w:rsid w:val="00BE33F2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BE33F2"/>
    <w:rPr>
      <w:i w:val="1"/>
      <w:iCs w:val="1"/>
      <w:color w:val="0f4761" w:themeColor="accent1" w:themeShade="0000BF"/>
    </w:rPr>
  </w:style>
  <w:style w:type="character" w:styleId="Odkazintenzivn">
    <w:name w:val="Intense Reference"/>
    <w:basedOn w:val="Standardnpsmoodstavce"/>
    <w:uiPriority w:val="32"/>
    <w:qFormat w:val="1"/>
    <w:rsid w:val="00BE33F2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hETzuRkc+Q4zJaHuIoa06uIRCg==">CgMxLjA4AHIhMUJaQ0Y4NkdJWVVCTk0tamNhMGpMU2N3YVd0dHVDTDFm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2026-02-22T10:47:00Z</dcterms:created>
  <dc:creator>Tomáš Klement</dc:creator>
</cp:coreProperties>
</file>